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70" w:rsidRDefault="002E6270" w:rsidP="002E6270">
      <w:pPr>
        <w:rPr>
          <w:b/>
          <w:bCs/>
          <w:sz w:val="28"/>
        </w:rPr>
      </w:pPr>
      <w:r>
        <w:rPr>
          <w:b/>
          <w:bCs/>
          <w:sz w:val="28"/>
        </w:rPr>
        <w:t>PM 89 – 08.081.0811 – 2 . 202</w:t>
      </w:r>
      <w:r>
        <w:rPr>
          <w:b/>
          <w:bCs/>
          <w:sz w:val="28"/>
        </w:rPr>
        <w:t>2</w:t>
      </w:r>
    </w:p>
    <w:p w:rsidR="002E6270" w:rsidRDefault="002E6270" w:rsidP="002E6270">
      <w:pPr>
        <w:shd w:val="clear" w:color="auto" w:fill="FFFFFF"/>
        <w:tabs>
          <w:tab w:val="left" w:pos="0"/>
        </w:tabs>
        <w:spacing w:after="7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Załącznik nr 1</w:t>
      </w:r>
    </w:p>
    <w:p w:rsidR="002E6270" w:rsidRDefault="002E6270" w:rsidP="002E6270">
      <w:pPr>
        <w:pStyle w:val="Tekstpodstawowy"/>
        <w:shd w:val="clear" w:color="auto" w:fill="FFFFFF"/>
        <w:tabs>
          <w:tab w:val="left" w:pos="0"/>
        </w:tabs>
        <w:spacing w:after="7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zarządzenia nr  </w:t>
      </w:r>
      <w:r>
        <w:rPr>
          <w:rFonts w:ascii="Arial" w:hAnsi="Arial" w:cs="Arial"/>
          <w:color w:val="000000"/>
          <w:sz w:val="22"/>
          <w:szCs w:val="22"/>
        </w:rPr>
        <w:t>12..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2</w:t>
      </w:r>
    </w:p>
    <w:p w:rsidR="002E6270" w:rsidRDefault="002E6270" w:rsidP="002E6270">
      <w:pPr>
        <w:pStyle w:val="Nagwek2"/>
        <w:shd w:val="clear" w:color="auto" w:fill="FFFFFF"/>
        <w:tabs>
          <w:tab w:val="left" w:pos="0"/>
        </w:tabs>
        <w:spacing w:before="0" w:after="75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Dyrektora Przedszkola Miejskiego Nr 89</w:t>
      </w:r>
    </w:p>
    <w:p w:rsidR="002E6270" w:rsidRDefault="002E6270" w:rsidP="002E6270">
      <w:pPr>
        <w:pStyle w:val="Nagwek2"/>
        <w:shd w:val="clear" w:color="auto" w:fill="FFFFFF"/>
        <w:tabs>
          <w:tab w:val="left" w:pos="0"/>
        </w:tabs>
        <w:autoSpaceDE w:val="0"/>
        <w:spacing w:before="0" w:after="75" w:line="360" w:lineRule="auto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dnia 22 grudnia 202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2r.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sz w:val="28"/>
          <w:szCs w:val="28"/>
        </w:rPr>
      </w:pPr>
    </w:p>
    <w:p w:rsidR="002E6270" w:rsidRDefault="002E6270" w:rsidP="002E6270">
      <w:pPr>
        <w:rPr>
          <w:sz w:val="28"/>
          <w:szCs w:val="28"/>
        </w:rPr>
      </w:pPr>
    </w:p>
    <w:p w:rsidR="002E6270" w:rsidRDefault="002E6270" w:rsidP="002E6270">
      <w:pPr>
        <w:rPr>
          <w:b/>
          <w:bCs/>
          <w:smallCaps/>
          <w:color w:val="000000"/>
          <w:sz w:val="52"/>
          <w:szCs w:val="52"/>
          <w:u w:val="single"/>
        </w:rPr>
      </w:pPr>
      <w:r>
        <w:rPr>
          <w:b/>
          <w:bCs/>
          <w:smallCaps/>
          <w:color w:val="000000"/>
          <w:sz w:val="52"/>
          <w:szCs w:val="52"/>
          <w:u w:val="single"/>
        </w:rPr>
        <w:t>Regulamin NABORU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bCs/>
          <w:smallCaps/>
          <w:color w:val="000000"/>
          <w:sz w:val="52"/>
          <w:szCs w:val="52"/>
          <w:u w:val="single"/>
        </w:rPr>
        <w:t xml:space="preserve">NA WOLNE          </w:t>
      </w:r>
    </w:p>
    <w:p w:rsidR="002E6270" w:rsidRDefault="002E6270" w:rsidP="002E6270">
      <w:pPr>
        <w:rPr>
          <w:b/>
          <w:bCs/>
          <w:smallCaps/>
          <w:color w:val="000000"/>
          <w:sz w:val="52"/>
          <w:szCs w:val="52"/>
          <w:u w:val="single"/>
        </w:rPr>
      </w:pPr>
      <w:r>
        <w:rPr>
          <w:b/>
          <w:bCs/>
          <w:smallCaps/>
          <w:color w:val="000000"/>
          <w:sz w:val="52"/>
          <w:szCs w:val="52"/>
        </w:rPr>
        <w:t xml:space="preserve">  </w:t>
      </w:r>
      <w:r>
        <w:rPr>
          <w:b/>
          <w:bCs/>
          <w:smallCaps/>
          <w:color w:val="000000"/>
          <w:sz w:val="52"/>
          <w:szCs w:val="52"/>
          <w:u w:val="single"/>
        </w:rPr>
        <w:t xml:space="preserve"> STANOWISKA URZĘDNICZE </w:t>
      </w:r>
    </w:p>
    <w:p w:rsidR="002E6270" w:rsidRDefault="002E6270" w:rsidP="002E6270">
      <w:pPr>
        <w:autoSpaceDE w:val="0"/>
        <w:spacing w:line="360" w:lineRule="auto"/>
        <w:jc w:val="center"/>
        <w:rPr>
          <w:b/>
          <w:bCs/>
          <w:smallCaps/>
          <w:color w:val="000000"/>
          <w:sz w:val="52"/>
          <w:szCs w:val="52"/>
        </w:rPr>
      </w:pPr>
      <w:r>
        <w:rPr>
          <w:rFonts w:ascii="Calibri" w:hAnsi="Calibri"/>
          <w:b/>
          <w:sz w:val="28"/>
          <w:szCs w:val="28"/>
        </w:rPr>
        <w:t xml:space="preserve">W </w:t>
      </w:r>
      <w:r>
        <w:rPr>
          <w:b/>
          <w:bCs/>
          <w:smallCaps/>
          <w:color w:val="000000"/>
          <w:sz w:val="52"/>
          <w:szCs w:val="52"/>
        </w:rPr>
        <w:t>Przedszkolu Miejskim Nr 89</w:t>
      </w:r>
    </w:p>
    <w:p w:rsidR="002E6270" w:rsidRDefault="002E6270" w:rsidP="002E6270">
      <w:pPr>
        <w:autoSpaceDE w:val="0"/>
        <w:spacing w:line="360" w:lineRule="auto"/>
        <w:jc w:val="center"/>
        <w:rPr>
          <w:b/>
          <w:bCs/>
          <w:smallCaps/>
          <w:color w:val="000000"/>
          <w:sz w:val="52"/>
          <w:szCs w:val="52"/>
        </w:rPr>
      </w:pPr>
      <w:proofErr w:type="gramStart"/>
      <w:r>
        <w:rPr>
          <w:b/>
          <w:bCs/>
          <w:smallCaps/>
          <w:color w:val="000000"/>
          <w:sz w:val="52"/>
          <w:szCs w:val="52"/>
        </w:rPr>
        <w:t>w</w:t>
      </w:r>
      <w:proofErr w:type="gramEnd"/>
      <w:r>
        <w:rPr>
          <w:b/>
          <w:bCs/>
          <w:smallCaps/>
          <w:color w:val="000000"/>
          <w:sz w:val="52"/>
          <w:szCs w:val="52"/>
        </w:rPr>
        <w:t xml:space="preserve"> Łodzi </w:t>
      </w: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r>
        <w:t>Podstawa prawna:</w:t>
      </w:r>
    </w:p>
    <w:p w:rsidR="002E6270" w:rsidRPr="00D509D4" w:rsidRDefault="002E6270" w:rsidP="002E6270">
      <w:pPr>
        <w:jc w:val="both"/>
        <w:rPr>
          <w:rFonts w:ascii="Calibri" w:hAnsi="Calibri"/>
          <w:sz w:val="28"/>
          <w:szCs w:val="28"/>
        </w:rPr>
      </w:pPr>
      <w:r w:rsidRPr="00D509D4">
        <w:t>1. art.33,</w:t>
      </w:r>
      <w:proofErr w:type="gramStart"/>
      <w:r w:rsidRPr="00D509D4">
        <w:t>ust.2  Ustawy</w:t>
      </w:r>
      <w:proofErr w:type="gramEnd"/>
      <w:r w:rsidRPr="00D509D4">
        <w:t xml:space="preserve"> z dnia 8 marca 1990 r. o samorządzie gminnym, </w:t>
      </w:r>
      <w:r w:rsidRPr="00D509D4">
        <w:rPr>
          <w:b/>
          <w:bCs/>
        </w:rPr>
        <w:t xml:space="preserve">Ustawa o samorządzie gminnym (tekst jedn.: Dz.U. </w:t>
      </w:r>
      <w:proofErr w:type="gramStart"/>
      <w:r w:rsidRPr="00D509D4">
        <w:rPr>
          <w:b/>
          <w:bCs/>
        </w:rPr>
        <w:t>z</w:t>
      </w:r>
      <w:proofErr w:type="gramEnd"/>
      <w:r w:rsidRPr="00D509D4">
        <w:rPr>
          <w:b/>
          <w:bCs/>
        </w:rPr>
        <w:t xml:space="preserve"> 2022 r., poz. 559)</w:t>
      </w:r>
      <w:r w:rsidRPr="00D509D4">
        <w:rPr>
          <w:rFonts w:ascii="Calibri" w:hAnsi="Calibri"/>
          <w:sz w:val="28"/>
          <w:szCs w:val="28"/>
        </w:rPr>
        <w:t>,</w:t>
      </w:r>
    </w:p>
    <w:p w:rsidR="002E6270" w:rsidRPr="00D509D4" w:rsidRDefault="002E6270" w:rsidP="002E6270">
      <w:pPr>
        <w:jc w:val="both"/>
      </w:pPr>
      <w:r w:rsidRPr="00D509D4">
        <w:t>2.</w:t>
      </w:r>
      <w:proofErr w:type="gramStart"/>
      <w:r w:rsidRPr="00D509D4">
        <w:t>w</w:t>
      </w:r>
      <w:proofErr w:type="gramEnd"/>
      <w:r w:rsidRPr="00D509D4">
        <w:t xml:space="preserve"> związku z Rozdziałem 2 </w:t>
      </w:r>
      <w:r w:rsidRPr="00D509D4">
        <w:rPr>
          <w:b/>
        </w:rPr>
        <w:t>Ustawy z dnia 21 listopada 2008 roku o pracownikach samorządowych</w:t>
      </w:r>
      <w:r w:rsidRPr="00D509D4">
        <w:rPr>
          <w:b/>
          <w:bCs/>
        </w:rPr>
        <w:t xml:space="preserve">(tekst jedn.: Dz.U. </w:t>
      </w:r>
      <w:proofErr w:type="gramStart"/>
      <w:r w:rsidRPr="00D509D4">
        <w:rPr>
          <w:b/>
          <w:bCs/>
        </w:rPr>
        <w:t>z</w:t>
      </w:r>
      <w:proofErr w:type="gramEnd"/>
      <w:r w:rsidRPr="00D509D4">
        <w:rPr>
          <w:b/>
          <w:bCs/>
        </w:rPr>
        <w:t xml:space="preserve"> 2022 r., poz. 530)</w:t>
      </w:r>
      <w:r w:rsidRPr="00D509D4">
        <w:t xml:space="preserve"> </w:t>
      </w:r>
    </w:p>
    <w:p w:rsidR="002E6270" w:rsidRDefault="002E6270" w:rsidP="002E6270"/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 </w:t>
      </w:r>
    </w:p>
    <w:p w:rsidR="002E6270" w:rsidRDefault="002E6270" w:rsidP="002E6270">
      <w:pPr>
        <w:autoSpaceDE w:val="0"/>
        <w:spacing w:line="360" w:lineRule="auto"/>
        <w:ind w:left="-360" w:right="-288"/>
        <w:rPr>
          <w:rFonts w:ascii="Palatino Linotype" w:hAnsi="Palatino Linotype"/>
          <w:b/>
          <w:bCs/>
          <w:color w:val="000000"/>
        </w:rPr>
      </w:pP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Postanowienia ogólne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§ 1.</w:t>
      </w:r>
    </w:p>
    <w:p w:rsidR="002E6270" w:rsidRDefault="002E6270" w:rsidP="002E6270">
      <w:pPr>
        <w:tabs>
          <w:tab w:val="left" w:pos="2340"/>
        </w:tabs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pStyle w:val="Tekstpodstawowy"/>
        <w:tabs>
          <w:tab w:val="num" w:pos="0"/>
        </w:tabs>
        <w:spacing w:after="0" w:line="360" w:lineRule="auto"/>
        <w:ind w:left="397" w:hanging="397"/>
        <w:jc w:val="both"/>
        <w:rPr>
          <w:rFonts w:ascii="TimesNewRomanPSMT" w:hAnsi="TimesNewRomanPSMT"/>
          <w:color w:val="000000"/>
          <w:lang w:eastAsia="pl-PL"/>
        </w:rPr>
      </w:pPr>
      <w:r>
        <w:t>1</w:t>
      </w:r>
      <w:r>
        <w:rPr>
          <w:rFonts w:ascii="TimesNewRomanPSMT" w:hAnsi="TimesNewRomanPSMT"/>
          <w:color w:val="000000"/>
          <w:lang w:eastAsia="pl-PL"/>
        </w:rPr>
        <w:t>.  Regulamin naboru na wolne stanowiska urzędnicze ustala jednolite zasady zatrudniania na wolne stanowisko urzędnicze w Przedszkolu Miejskim nr 89 w Łodzi, zwanym dalej placówką, w oparciu o otwarty i konkurencyjny nabór</w:t>
      </w:r>
    </w:p>
    <w:p w:rsidR="002E6270" w:rsidRDefault="002E6270" w:rsidP="002E6270">
      <w:pPr>
        <w:pStyle w:val="Tekstpodstawowy"/>
        <w:spacing w:after="0" w:line="360" w:lineRule="auto"/>
        <w:ind w:right="-1"/>
        <w:jc w:val="both"/>
        <w:rPr>
          <w:rFonts w:ascii="TimesNewRomanPSMT" w:hAnsi="TimesNewRomanPSMT"/>
          <w:color w:val="000000"/>
          <w:lang w:eastAsia="pl-PL"/>
        </w:rPr>
      </w:pPr>
      <w:r>
        <w:rPr>
          <w:rFonts w:ascii="TimesNewRomanPSMT" w:hAnsi="TimesNewRomanPSMT"/>
          <w:color w:val="000000"/>
          <w:lang w:eastAsia="pl-PL"/>
        </w:rPr>
        <w:t> 2.  Zatrudnienie, o którym mowa w ust. 1 następuje na podstawie umowy o pracę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 Nabór na stanowiska obsługi odbywa się w trybie analizy złożonych ofert pracy.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  <w:b/>
          <w:bCs/>
        </w:rPr>
        <w:t xml:space="preserve">                                                   § 2</w:t>
      </w:r>
      <w:r w:rsidRPr="002E6270">
        <w:rPr>
          <w:rFonts w:ascii="TimesNewRomanPS-BoldMT" w:hAnsi="TimesNewRomanPS-BoldMT"/>
          <w:b/>
          <w:bCs/>
        </w:rPr>
        <w:t xml:space="preserve"> </w:t>
      </w:r>
      <w:r>
        <w:rPr>
          <w:rFonts w:ascii="TimesNewRomanPS-BoldMT" w:hAnsi="TimesNewRomanPS-BoldMT"/>
          <w:b/>
          <w:bCs/>
        </w:rPr>
        <w:t>Rozdział I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Podjęcie decyzji o rozpoczęciu procedury rekrutacyjnej na wolne stanowisko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                                                   § 2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b/>
          <w:bCs/>
          <w:color w:val="000000"/>
        </w:rPr>
        <w:t>1.</w:t>
      </w:r>
      <w:r>
        <w:rPr>
          <w:rFonts w:ascii="TimesNewRomanPSMT" w:hAnsi="TimesNewRomanPSMT"/>
          <w:color w:val="000000"/>
        </w:rPr>
        <w:t xml:space="preserve"> Decyzję o rozpoczęciu naboru na wolne stanowisko pracy podejmuje dyrektor przedszkola z własnej inicjatywy. 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  <w:b/>
          <w:bCs/>
        </w:rPr>
        <w:t>2.</w:t>
      </w:r>
      <w:r>
        <w:rPr>
          <w:rFonts w:ascii="TimesNewRomanPSMT" w:hAnsi="TimesNewRomanPSMT"/>
        </w:rPr>
        <w:t xml:space="preserve"> Nauczyciel zastępujący go w czasie jego </w:t>
      </w:r>
      <w:proofErr w:type="gramStart"/>
      <w:r>
        <w:rPr>
          <w:rFonts w:ascii="TimesNewRomanPSMT" w:hAnsi="TimesNewRomanPSMT"/>
        </w:rPr>
        <w:t>nieobecności  przygotowuje</w:t>
      </w:r>
      <w:proofErr w:type="gramEnd"/>
      <w:r>
        <w:rPr>
          <w:rFonts w:ascii="TimesNewRomanPSMT" w:hAnsi="TimesNewRomanPSMT"/>
        </w:rPr>
        <w:t xml:space="preserve"> opis stanowiska pracy oraz określa wymagania w zakresie kwalifikacji, umiejętności i predyspozycji na formularzu stanowiącym </w:t>
      </w:r>
      <w:r>
        <w:rPr>
          <w:rFonts w:ascii="TimesNewRomanPS-BoldMT" w:hAnsi="TimesNewRomanPS-BoldMT"/>
          <w:b/>
          <w:bCs/>
        </w:rPr>
        <w:t>załącznik nr 1.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</w:rPr>
        <w:t>3.</w:t>
      </w:r>
      <w:r>
        <w:rPr>
          <w:rFonts w:ascii="TimesNewRomanPSMT" w:hAnsi="TimesNewRomanPSMT"/>
        </w:rPr>
        <w:t xml:space="preserve"> Zatwierdzenie opisu stanowiska pracy przez dyrektora powoduje rozpoczęcie procedury naboru kandydatów na wolne stanowiska.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C36DE7">
        <w:rPr>
          <w:rFonts w:ascii="TimesNewRomanPSMT" w:hAnsi="TimesNewRomanPSMT"/>
          <w:b/>
        </w:rPr>
        <w:t>4.</w:t>
      </w:r>
      <w:r>
        <w:rPr>
          <w:rFonts w:ascii="TimesNewRomanPSMT" w:hAnsi="TimesNewRomanPSMT"/>
        </w:rPr>
        <w:t xml:space="preserve"> Dyrektor może odstąpić od zachowania procedury rekrutacyjnej, jeśli zatrudnienie na danym stanowisku związane jest z przesunięciem pracowników w ramach struktury jednostki (awansowanie pracownika, zmiany organizacyjne).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0"/>
        </w:rPr>
      </w:pPr>
      <w:r w:rsidRPr="00C36DE7">
        <w:rPr>
          <w:rFonts w:ascii="TimesNewRomanPSMT" w:hAnsi="TimesNewRomanPSMT"/>
          <w:b/>
        </w:rPr>
        <w:t>5.</w:t>
      </w:r>
      <w:r>
        <w:rPr>
          <w:rFonts w:ascii="TimesNewRomanPSMT" w:hAnsi="TimesNewRomanPSMT"/>
        </w:rPr>
        <w:t xml:space="preserve"> W przypadku podjęcia decyzji o dokonaniu wewnętrznego przesunięcia, niniejszy regulamin nie ma zastosowania</w:t>
      </w:r>
      <w:r>
        <w:rPr>
          <w:rFonts w:ascii="TimesNewRomanPSMT" w:hAnsi="TimesNewRomanPSMT"/>
          <w:sz w:val="20"/>
          <w:szCs w:val="20"/>
        </w:rPr>
        <w:t>.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Rozdział II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</w:p>
    <w:p w:rsidR="002E6270" w:rsidRDefault="002E6270" w:rsidP="002E6270">
      <w:pPr>
        <w:pStyle w:val="Nagwek1"/>
      </w:pPr>
      <w:r>
        <w:t>Powołanie Komisji Rekrutacyjnej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                                                   § 3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 Komisję Rekrutacyjną powołuje dyrektor.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 W skład Komisji wchodzą :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1) dyrektor przedszkola lub wicedyrektor przedszkola - przewodniczący komisji,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2) nauczyciel zastępujący dyrektora w czasie jego nieobecności - członek komisji,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3) inny pracownik wskazany przez dyrektora – nauczyciel, prezes związków zawodowych - członek komisji,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2. Dyrektor w uzasadnionych przypadkach może uzupełnić skład komisji o dodatkową osobę, posiadającą odpowiednie przygotowanie merytoryczne mające znaczenie dla właściwej oceny kandydatów.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3. W skład komisji nie może być powołana osoba, która jest małżonkiem lub krewnym albo powinowatym do drugiego stopnia włącznie osoby, której dotyczy nabór na wolne stanowisko albo pozostaje wobec niej w takim stosunku prawnym lub faktycznym, że może budzić uzasadnione wątpliwości, co do jej bezstronności. Wzór oświadczenia – </w:t>
      </w:r>
      <w:r>
        <w:rPr>
          <w:rFonts w:ascii="TimesNewRomanPS-BoldMT" w:hAnsi="TimesNewRomanPS-BoldMT"/>
          <w:b/>
          <w:bCs/>
        </w:rPr>
        <w:t>załącznik nr 2.</w:t>
      </w:r>
    </w:p>
    <w:p w:rsidR="002E6270" w:rsidRDefault="002E6270" w:rsidP="002E6270">
      <w:pPr>
        <w:pStyle w:val="Tekstpodstawowy"/>
        <w:tabs>
          <w:tab w:val="num" w:pos="284"/>
        </w:tabs>
        <w:spacing w:after="0" w:line="360" w:lineRule="auto"/>
        <w:ind w:left="284" w:right="-1" w:hanging="284"/>
        <w:jc w:val="both"/>
        <w:rPr>
          <w:rFonts w:ascii="TimesNewRomanPSMT" w:hAnsi="TimesNewRomanPSMT"/>
          <w:lang w:eastAsia="pl-PL"/>
        </w:rPr>
      </w:pPr>
      <w:r>
        <w:rPr>
          <w:rFonts w:ascii="TimesNewRomanPSMT" w:hAnsi="TimesNewRomanPSMT"/>
          <w:lang w:eastAsia="pl-PL"/>
        </w:rPr>
        <w:t>4.Komisję powołuje zarządzeniem dyrektor przedszkola</w:t>
      </w:r>
    </w:p>
    <w:p w:rsidR="002E6270" w:rsidRDefault="002E6270" w:rsidP="002E6270">
      <w:pPr>
        <w:pStyle w:val="Tekstpodstawowy"/>
        <w:spacing w:after="0" w:line="360" w:lineRule="auto"/>
        <w:ind w:right="-1"/>
        <w:jc w:val="both"/>
        <w:rPr>
          <w:rFonts w:ascii="TimesNewRomanPSMT" w:hAnsi="TimesNewRomanPSMT"/>
          <w:lang w:eastAsia="pl-PL"/>
        </w:rPr>
      </w:pPr>
      <w:r>
        <w:rPr>
          <w:sz w:val="16"/>
          <w:szCs w:val="16"/>
        </w:rPr>
        <w:t> </w:t>
      </w:r>
      <w:r>
        <w:rPr>
          <w:rFonts w:ascii="TimesNewRomanPSMT" w:hAnsi="TimesNewRomanPSMT"/>
          <w:lang w:eastAsia="pl-PL"/>
        </w:rPr>
        <w:t>5.  Zadaniem Komisji jest przeprowadzenie procedury naboru do chwili wyboru najlepszego kandydata do zatrudnienia.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  <w:b/>
          <w:bCs/>
        </w:rPr>
      </w:pP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Rozdział III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Etapy naboru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                                                  </w:t>
      </w:r>
      <w:r>
        <w:rPr>
          <w:rFonts w:ascii="TimesNewRomanPSMT" w:hAnsi="TimesNewRomanPSMT"/>
          <w:b/>
          <w:bCs/>
        </w:rPr>
        <w:t>§ 4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E6270">
        <w:rPr>
          <w:rFonts w:ascii="TimesNewRomanPSMT" w:hAnsi="TimesNewRomanPSMT"/>
          <w:b/>
        </w:rPr>
        <w:t>1</w:t>
      </w:r>
      <w:r>
        <w:rPr>
          <w:rFonts w:ascii="TimesNewRomanPSMT" w:hAnsi="TimesNewRomanPSMT"/>
        </w:rPr>
        <w:t>. Ogłoszenie o naborze na wolne stanowisko urzędnicze.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 w:rsidRPr="002E6270">
        <w:rPr>
          <w:rFonts w:ascii="TimesNewRomanPSMT" w:hAnsi="TimesNewRomanPSMT"/>
          <w:b/>
        </w:rPr>
        <w:t>2</w:t>
      </w:r>
      <w:r>
        <w:rPr>
          <w:rFonts w:ascii="TimesNewRomanPSMT" w:hAnsi="TimesNewRomanPSMT"/>
        </w:rPr>
        <w:t>. Składanie dokumentów aplikacyjnych.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Wstępna selekcja kandydatów - analiza dokumentów aplikacyjnych.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4. Ogłoszenie listy kandydatów, którzy spełniają wymagania formalne.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5. Selekcja końcowa kandydatów: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>) rozmowa kwalifikacyjna.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6. Sporządzenie protokołu z przeprowadzonego naboru na dane stanowisko urzędnicze.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7. Podjęcie decyzji o zatrudnieniu i podpisanie umowy o pracę.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8. Ogłoszenie wyników naboru.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Rozdział IV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Ogłoszenie o naborze na wolne stanowisko urzędnicze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                                                   § 5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 Ogłoszenie o wolnym stanowisku urzędniczym oraz naborze kandydatów na to stanowisko umieszcza się obligatoryjnie w Biuletynie Informacji Publicznej oraz na tablicy informacyjnej w siedzibie przedszkola.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 Możliwe jest umieszczanie ogłoszeń dodatkowo w innych miejscach, m.in. w :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>) prasie,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lastRenderedPageBreak/>
        <w:t>b</w:t>
      </w:r>
      <w:proofErr w:type="gramEnd"/>
      <w:r>
        <w:rPr>
          <w:rFonts w:ascii="TimesNewRomanPSMT" w:hAnsi="TimesNewRomanPSMT"/>
        </w:rPr>
        <w:t>) urzędzie pracy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Ogłoszenie o naborze na wolne stanowisko powinno zawierać: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>) nazwę i adres jednostki,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b</w:t>
      </w:r>
      <w:proofErr w:type="gramEnd"/>
      <w:r>
        <w:rPr>
          <w:rFonts w:ascii="TimesNewRomanPSMT" w:hAnsi="TimesNewRomanPSMT"/>
        </w:rPr>
        <w:t>) określenie stanowiska urzędniczego,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c</w:t>
      </w:r>
      <w:proofErr w:type="gramEnd"/>
      <w:r>
        <w:rPr>
          <w:rFonts w:ascii="TimesNewRomanPSMT" w:hAnsi="TimesNewRomanPSMT"/>
        </w:rPr>
        <w:t>) określenie wymagań związanych ze stanowiskiem urzędniczym zgodnie z opisem danego stanowiska, ze wskazaniem, które z nich są niezbędne, a które dodatkowe,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d</w:t>
      </w:r>
      <w:proofErr w:type="gramEnd"/>
      <w:r>
        <w:rPr>
          <w:rFonts w:ascii="TimesNewRomanPSMT" w:hAnsi="TimesNewRomanPSMT"/>
        </w:rPr>
        <w:t>) wskazanie zakresu zadań wykonywanych na stanowisku urzędniczym,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e</w:t>
      </w:r>
      <w:proofErr w:type="gramEnd"/>
      <w:r>
        <w:rPr>
          <w:rFonts w:ascii="TimesNewRomanPSMT" w:hAnsi="TimesNewRomanPSMT"/>
        </w:rPr>
        <w:t>) czasu pracy,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f</w:t>
      </w:r>
      <w:proofErr w:type="gramEnd"/>
      <w:r>
        <w:rPr>
          <w:rFonts w:ascii="TimesNewRomanPSMT" w:hAnsi="TimesNewRomanPSMT"/>
        </w:rPr>
        <w:t>) wskazanie wymaganych dokumentów,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g</w:t>
      </w:r>
      <w:proofErr w:type="gramEnd"/>
      <w:r>
        <w:rPr>
          <w:rFonts w:ascii="TimesNewRomanPSMT" w:hAnsi="TimesNewRomanPSMT"/>
        </w:rPr>
        <w:t>) określenie terminu i miejsca składania dokumentów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h</w:t>
      </w:r>
      <w:proofErr w:type="gramEnd"/>
      <w:r>
        <w:rPr>
          <w:rFonts w:ascii="TimesNewRomanPSMT" w:hAnsi="TimesNewRomanPSMT"/>
        </w:rPr>
        <w:t>) wysokości miesięcznego wynagrodzenia za pracę.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Ogłoszenie zamieszcza się w BIP oraz na tablicy ogłoszeń przez 14 dni kalendarzowych.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4. Wzór ogłoszenia stanowi </w:t>
      </w:r>
      <w:r>
        <w:rPr>
          <w:rFonts w:ascii="TimesNewRomanPS-BoldMT" w:hAnsi="TimesNewRomanPS-BoldMT"/>
          <w:b/>
          <w:bCs/>
        </w:rPr>
        <w:t>załącznik nr 3.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5. Każdy z kandydatów ma prawo wglądu do „Regulaminu naboru na wolne stanowiska urzędnicze w Przedszkolu Miejskim nr 89 w Łodzi ”.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Rozdział V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>Przyjmowanie dokumentów aplikacyjnych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                                                     </w:t>
      </w:r>
      <w:r>
        <w:rPr>
          <w:rFonts w:ascii="TimesNewRomanPSMT" w:hAnsi="TimesNewRomanPSMT"/>
          <w:b/>
          <w:bCs/>
        </w:rPr>
        <w:t>§ 6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 Do naboru dopuszczani są wyłącznie ci kandydaci, którzy złożyli w terminie wszystkie dokumenty wymagane w ogłoszeniu o naborze, tj.:</w:t>
      </w:r>
    </w:p>
    <w:p w:rsidR="002E6270" w:rsidRDefault="002E6270" w:rsidP="002E627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NewRomanPSMT" w:hAnsi="TimesNewRomanPSMT"/>
        </w:rPr>
        <w:t>1) list motywacyjny</w:t>
      </w:r>
      <w:r>
        <w:rPr>
          <w:rFonts w:ascii="Calibri" w:hAnsi="Calibri"/>
          <w:sz w:val="28"/>
          <w:szCs w:val="28"/>
        </w:rPr>
        <w:t xml:space="preserve"> oraz CV zawierające oświadczenie kandydata o wyrażeniu zgody na przetwarzanie danych </w:t>
      </w:r>
      <w:proofErr w:type="gramStart"/>
      <w:r>
        <w:rPr>
          <w:rFonts w:ascii="Calibri" w:hAnsi="Calibri"/>
          <w:sz w:val="28"/>
          <w:szCs w:val="28"/>
        </w:rPr>
        <w:t>osobowych  do</w:t>
      </w:r>
      <w:proofErr w:type="gramEnd"/>
      <w:r>
        <w:rPr>
          <w:rFonts w:ascii="Calibri" w:hAnsi="Calibri"/>
          <w:sz w:val="28"/>
          <w:szCs w:val="28"/>
        </w:rPr>
        <w:t xml:space="preserve"> realizacji procesu naboru zgodnie z</w:t>
      </w:r>
      <w:r>
        <w:rPr>
          <w:rFonts w:ascii="Calibri" w:hAnsi="Calibri"/>
          <w:sz w:val="28"/>
          <w:szCs w:val="28"/>
        </w:rPr>
        <w:t xml:space="preserve"> R</w:t>
      </w:r>
      <w:r w:rsidRPr="00D72E79">
        <w:rPr>
          <w:rFonts w:asciiTheme="minorHAnsi" w:hAnsiTheme="minorHAnsi" w:cstheme="minorHAnsi"/>
          <w:sz w:val="22"/>
          <w:szCs w:val="22"/>
        </w:rPr>
        <w:t>ozporządzenia Parlamentu Europejskiego i Rady (UE) 2016/679 z dnia 27 kwietnia 2016 r. w sprawie ochrony osób fizycznych w związku z przetwarzaniem danych osobowych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sprawie swobodnego przepływu takich danych oraz uchylenia dyrektywy 95/46/WE (ogólne rozporządzenie o ochronie danych), dalej „</w:t>
      </w:r>
      <w:proofErr w:type="spellStart"/>
      <w:r w:rsidRPr="00D72E79">
        <w:rPr>
          <w:rFonts w:asciiTheme="minorHAnsi" w:hAnsiTheme="minorHAnsi" w:cstheme="minorHAnsi"/>
          <w:sz w:val="22"/>
          <w:szCs w:val="22"/>
        </w:rPr>
        <w:t>RODO”</w:t>
      </w:r>
      <w:r>
        <w:rPr>
          <w:rFonts w:ascii="Calibri" w:hAnsi="Calibri"/>
          <w:sz w:val="28"/>
          <w:szCs w:val="28"/>
        </w:rPr>
        <w:t>z</w:t>
      </w:r>
      <w:proofErr w:type="spellEnd"/>
      <w:r>
        <w:rPr>
          <w:rFonts w:ascii="Calibri" w:hAnsi="Calibri"/>
          <w:sz w:val="28"/>
          <w:szCs w:val="28"/>
        </w:rPr>
        <w:t xml:space="preserve"> dnia 29 sierpnia 1997 r. o ochronie danych osobowych (</w:t>
      </w:r>
      <w:proofErr w:type="spellStart"/>
      <w:r>
        <w:rPr>
          <w:rFonts w:ascii="Calibri" w:hAnsi="Calibri"/>
          <w:sz w:val="28"/>
          <w:szCs w:val="28"/>
        </w:rPr>
        <w:t>t.j</w:t>
      </w:r>
      <w:proofErr w:type="spellEnd"/>
      <w:r>
        <w:rPr>
          <w:rFonts w:ascii="Calibri" w:hAnsi="Calibri"/>
          <w:sz w:val="28"/>
          <w:szCs w:val="28"/>
        </w:rPr>
        <w:t xml:space="preserve">. Dz.U. Nr 101 </w:t>
      </w:r>
      <w:proofErr w:type="spellStart"/>
      <w:r>
        <w:rPr>
          <w:rFonts w:ascii="Calibri" w:hAnsi="Calibri"/>
          <w:sz w:val="28"/>
          <w:szCs w:val="28"/>
        </w:rPr>
        <w:t>poz</w:t>
      </w:r>
      <w:proofErr w:type="spellEnd"/>
      <w:r>
        <w:rPr>
          <w:rFonts w:ascii="Calibri" w:hAnsi="Calibri"/>
          <w:sz w:val="28"/>
          <w:szCs w:val="28"/>
        </w:rPr>
        <w:t xml:space="preserve"> 926 z p.zm.),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2)  kserokopie</w:t>
      </w:r>
      <w:proofErr w:type="gramEnd"/>
      <w:r>
        <w:rPr>
          <w:rFonts w:ascii="TimesNewRomanPSMT" w:hAnsi="TimesNewRomanPSMT"/>
        </w:rPr>
        <w:t xml:space="preserve"> świadectw pracy,</w:t>
      </w:r>
      <w:r>
        <w:rPr>
          <w:rFonts w:ascii="Calibri" w:hAnsi="Calibri"/>
          <w:sz w:val="28"/>
          <w:szCs w:val="28"/>
        </w:rPr>
        <w:t xml:space="preserve"> 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3) kserokopie dyplomów potwierdzających posiadane wykształcenie</w:t>
      </w:r>
      <w:r>
        <w:rPr>
          <w:rFonts w:ascii="Calibri" w:hAnsi="Calibri"/>
          <w:sz w:val="28"/>
          <w:szCs w:val="28"/>
        </w:rPr>
        <w:t xml:space="preserve"> i kwalifikacje zawod</w:t>
      </w:r>
      <w:r>
        <w:rPr>
          <w:rFonts w:ascii="Calibri" w:hAnsi="Calibri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we</w:t>
      </w:r>
      <w:r>
        <w:rPr>
          <w:rFonts w:ascii="TimesNewRomanPSMT" w:hAnsi="TimesNewRomanPSMT"/>
        </w:rPr>
        <w:t>;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Calibri" w:hAnsi="Calibri"/>
          <w:sz w:val="28"/>
          <w:szCs w:val="28"/>
        </w:rPr>
      </w:pPr>
      <w:r>
        <w:rPr>
          <w:rFonts w:ascii="TimesNewRomanPSMT" w:hAnsi="TimesNewRomanPSMT"/>
        </w:rPr>
        <w:lastRenderedPageBreak/>
        <w:t xml:space="preserve">4) </w:t>
      </w:r>
      <w:r>
        <w:rPr>
          <w:rFonts w:ascii="Calibri" w:hAnsi="Calibri"/>
          <w:sz w:val="28"/>
          <w:szCs w:val="28"/>
        </w:rPr>
        <w:t>oświadczenie kandydata o braku przeciwwskazań zdrowotnych do zajmowanego stanowiska</w:t>
      </w:r>
    </w:p>
    <w:p w:rsidR="002E6270" w:rsidRDefault="002E6270" w:rsidP="002E627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NewRomanPSMT" w:hAnsi="TimesNewRomanPSMT"/>
        </w:rPr>
        <w:t xml:space="preserve">5) </w:t>
      </w:r>
      <w:r>
        <w:rPr>
          <w:rFonts w:ascii="Calibri" w:hAnsi="Calibri"/>
          <w:sz w:val="28"/>
          <w:szCs w:val="28"/>
        </w:rPr>
        <w:t>oświadczenie kandydata, że nie był skazany prawomocnym wyrokiem sądu za umyślne przestępstwo ścigane z oskarżenia publicznego lub umyślne przestępstwo skarbowe,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6) kserokopie zaświadczeń o ukończonych kursach, szkoleniach;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7) oryginał kwestionariusza osobowego;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8) kserokopię dokumentu potwierdzającego obywatelstwo polskie i ukończenie 18 roku życia;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 Kandydat może być zobowiązany do okazania w wyznaczonym terminie oryginałów dokumentów, o których mowa w ust.1, pod rygorem wykluczenia z naboru.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Dodatkowo osoba ubiegająca się o urzędnicze stanowisko może złożyć referencje, rekomendacje.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4. Dokumenty aplikacyjne składane przez osoby ubiegające się o zatrudnienie mogą być przyjmowane tylko po umieszczeniu ogłoszenia o organizowanym naborze na wolne stanowisko urzędnicze i tylko w formie pisemnej.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5. Nie ma możliwości przyjmowania dokumentów aplikacyjnych drogą elektroniczną.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6. Nie ma możliwości przyjmowania dokumentów aplikacyjnych poza ogłoszeniem.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Rozdział VI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Wstępna weryfikacja kandydatów - analiza dokumentów aplikacyjnych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                                                      </w:t>
      </w:r>
      <w:r>
        <w:rPr>
          <w:rFonts w:ascii="TimesNewRomanPSMT" w:hAnsi="TimesNewRomanPSMT"/>
          <w:b/>
          <w:bCs/>
        </w:rPr>
        <w:t>§ 7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1. Niezwłocznie po upływie terminu składania ofert Komisja Rekrutacyjna otwiera oferty i analizuje ich zgodność z wymaganiami formalnymi określonymi w § 6 . 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 Analiza dokumentów polega na zapoznaniu się przez Komisję z aplikacjami nadesłanymi przez kandydatów.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3. Celem analizy dokumentów jest porównanie danych, zawartych w aplikacji z wymaganiami formalnymi określonymi w ogłoszeniu o naborze. Arkusz spełnienia wymagań formalnych 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4. Wynikiem analizy dokumentów jest wstępne określenie możliwości zatrudnienia kandydata do pracy na wolnym stanowisku urzędniczym.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lastRenderedPageBreak/>
        <w:t xml:space="preserve">                                          Rozdział VII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Ogłoszenie listy kandydatów, spełniających wymagania formalne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                                                     </w:t>
      </w:r>
      <w:r>
        <w:rPr>
          <w:rFonts w:ascii="TimesNewRomanPSMT" w:hAnsi="TimesNewRomanPSMT"/>
          <w:b/>
          <w:bCs/>
        </w:rPr>
        <w:t>§ 8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 W terminie nie dłuższym niż 7 dni po upływie terminu złożenia dokumentów aplikacyjnych określonego w ogłoszeniu o naborze złożone przez kandydatów oferty zbiera i rejestruje dyrektor lub wyznaczony pracownik przedszkola, a sporządzoną listę przekazuje Komisji Rekrutacyjnej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 Lista, o której mowa w ust. 1, zawiera imiona i nazwiska kandydatów oraz ich miejsca zamieszkania w rozumieniu przepisów kodeksu cywilnego.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 Informacje o kandydatach, którzy zgłosili się do naboru, stanowią informację publiczną w zakresie objętym wymaganiami związanymi ze stanowiskiem urzędniczym, określonymi w ogłoszeniu o naborze.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4. Wzór listy stanowi </w:t>
      </w:r>
      <w:r>
        <w:rPr>
          <w:rFonts w:ascii="TimesNewRomanPS-BoldMT" w:hAnsi="TimesNewRomanPS-BoldMT"/>
          <w:b/>
          <w:bCs/>
        </w:rPr>
        <w:t>załącznik nr 4.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                                  </w:t>
      </w:r>
      <w:r>
        <w:rPr>
          <w:rFonts w:ascii="TimesNewRomanPS-BoldMT" w:hAnsi="TimesNewRomanPS-BoldMT"/>
          <w:b/>
          <w:bCs/>
        </w:rPr>
        <w:t>Rozdział VIII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Weryfikacja końcowa kandydatów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                                                </w:t>
      </w:r>
      <w:r>
        <w:rPr>
          <w:rFonts w:ascii="TimesNewRomanPSMT" w:hAnsi="TimesNewRomanPSMT"/>
          <w:b/>
          <w:bCs/>
        </w:rPr>
        <w:t>§ 9</w:t>
      </w:r>
    </w:p>
    <w:p w:rsidR="002E6270" w:rsidRDefault="002E6270" w:rsidP="002E6270">
      <w:pPr>
        <w:pStyle w:val="Tekstpodstawowy2"/>
      </w:pPr>
      <w:r>
        <w:t>1. Komisja Rekrutacyjna, po upływie terminu składania dokumentów, dokonuje formalnej analizy złożonych ofert.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 Ustala listę kandydatów dopuszczonych do dalszego postępowania rekrutacyjnego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 Przeprowadza rozmowy kwalifikacyjne weryfikując wiadomości teoretyczne,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umiejętności</w:t>
      </w:r>
      <w:proofErr w:type="gramEnd"/>
      <w:r>
        <w:rPr>
          <w:rFonts w:ascii="TimesNewRomanPSMT" w:hAnsi="TimesNewRomanPSMT"/>
          <w:color w:val="000000"/>
        </w:rPr>
        <w:t xml:space="preserve"> praktyczne oraz psychospołeczne kandydatów.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4. Komisja Rekrutacyjna wybiera kandydata, który w selekcji końcowej, uzyskał najwyższą liczbę punktów z rozmowy kwalifikacyjnej. W przypadku uzyskania przez kandydatów równej liczby punktów o wyborze na wolne stanowisko decyduje dyrektor.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 Wyniki przeprowadzonej rekrutacji przedstawia dyrektor Przedszkola Miejskiego Nr 89 w Łodzi.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§ 10.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  <w:color w:val="000000"/>
        </w:rPr>
        <w:t>Komisja Rekrutacyjna, ze swoich czynności sporządza protokół, który podpisują wszyscy członkowie obecni na posiedzeniu.</w:t>
      </w:r>
      <w:r>
        <w:rPr>
          <w:rFonts w:ascii="TimesNewRomanPSMT" w:hAnsi="TimesNewRomanPSMT"/>
        </w:rPr>
        <w:t xml:space="preserve"> Protokół zawiera w szczególności: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1) określenie stanowiska urzędniczego, na które był prowadzony nabór, liczbę kandydatów oraz imiona, nazwiska i miejsca zamieszkania nie więcej niż 5 najlepszych kandydatów uszeregowanych według spełnienia przez nich wymagań określonych w ogłoszeniu o naborze,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2) informację o zastosowanych metodach i technikach naboru, uzasadnienie danego wyboru.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</w:rPr>
        <w:t xml:space="preserve">3) uzasadnienie dokonanego wyboru, albo uzasadnienie nie dokonania wyboru żadnego </w:t>
      </w:r>
      <w:proofErr w:type="gramStart"/>
      <w:r>
        <w:rPr>
          <w:rFonts w:ascii="TimesNewRomanPSMT" w:hAnsi="TimesNewRomanPSMT"/>
        </w:rPr>
        <w:t xml:space="preserve">kandydata- </w:t>
      </w:r>
      <w:r>
        <w:rPr>
          <w:rFonts w:ascii="TimesNewRomanPS-BoldMT" w:hAnsi="TimesNewRomanPS-BoldMT"/>
          <w:b/>
          <w:bCs/>
        </w:rPr>
        <w:t xml:space="preserve"> załącznik</w:t>
      </w:r>
      <w:proofErr w:type="gramEnd"/>
      <w:r>
        <w:rPr>
          <w:rFonts w:ascii="TimesNewRomanPS-BoldMT" w:hAnsi="TimesNewRomanPS-BoldMT"/>
          <w:b/>
          <w:bCs/>
        </w:rPr>
        <w:t xml:space="preserve"> nr 5.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§ 11</w:t>
      </w:r>
      <w:r>
        <w:rPr>
          <w:rFonts w:ascii="TimesNewRomanPSMT" w:hAnsi="TimesNewRomanPSMT"/>
          <w:color w:val="000000"/>
        </w:rPr>
        <w:t>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Przewodniczący komisji powiadamia pisemnie o wynikach rekrutacji, w terminie nie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dłuższym</w:t>
      </w:r>
      <w:proofErr w:type="gramEnd"/>
      <w:r>
        <w:rPr>
          <w:rFonts w:ascii="TimesNewRomanPSMT" w:hAnsi="TimesNewRomanPSMT"/>
          <w:color w:val="000000"/>
        </w:rPr>
        <w:t xml:space="preserve"> niż 7 dni od dnia ostatniego posiedzenia komisji osoby, których kandydatury były rozpatrywane.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§ 12.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Decyzja o zatrudnieniu danego kandydata należy do dyrektora Przedszkola Miejskiego Nr 89 w Łodzi.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§ 13.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Jeżeli żaden z kandydatów nie spełnił warunków zawartych w ogłoszeniu, procedura naboru zostaje zakończona. Dyrektor Przedszkola Miejskiego Nr 89 w Łodzi podejmuje decyzję o ogłoszeniu nowego konkursu rekrutacyjnego na wolne stanowisko urzędnicze.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§ 14.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1.Informację o wyniku naboru upowszechnia się w terminie do 14 dni od dnia zatrudnienia wybranego kandydata lub zakończenia postępowania rekrutacyjnego w przypadku, gdy w jego wyniku nie doszło do zatrudnienia żadnego z kandydatów.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2.Informacja, o której mowa w pkt. 1, zawiera: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1) nazwę i adres jednostki,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2) określenie stanowiska urzędniczego,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3) imię i nazwisko wybranego kandydata oraz jego miejsce zamieszkania,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4) uzasadnienie dokonanego wyboru kandydata albo uzasadnienie nie zatrudnienia żadnego kandydata.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  § 15.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Informacje o wyniku naboru upowszechnia się w Biuletynie Informacji Publicznej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>i</w:t>
      </w:r>
      <w:proofErr w:type="gramEnd"/>
      <w:r>
        <w:rPr>
          <w:rFonts w:ascii="TimesNewRomanPSMT" w:hAnsi="TimesNewRomanPSMT"/>
          <w:color w:val="000000"/>
        </w:rPr>
        <w:t xml:space="preserve"> na tablicy informacyjnej w Przedszkolu Miejskim Nr 89 w Łodzi przez okres, co najmniej 3 miesięcy -</w:t>
      </w:r>
      <w:r>
        <w:rPr>
          <w:rFonts w:ascii="TimesNewRomanPS-BoldMT" w:hAnsi="TimesNewRomanPS-BoldMT"/>
          <w:b/>
          <w:bCs/>
        </w:rPr>
        <w:t xml:space="preserve"> załącznik nr 6.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 Rozdział IX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</w:pPr>
      <w:r>
        <w:rPr>
          <w:rFonts w:ascii="TimesNewRomanPS-BoldMT" w:hAnsi="TimesNewRomanPS-BoldMT"/>
          <w:b/>
          <w:bCs/>
        </w:rPr>
        <w:t xml:space="preserve"> Sposób postępowania z dokumentami aplikacyjnymi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  </w:t>
      </w:r>
      <w:r>
        <w:rPr>
          <w:rFonts w:ascii="TimesNewRomanPSMT" w:hAnsi="TimesNewRomanPSMT"/>
          <w:b/>
          <w:bCs/>
        </w:rPr>
        <w:t>§16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1. Dokumenty aplikacyjne kandydata, który zostanie wyłoniony w procesie rekrutacji zostaną dołączone do jego akt osobowych.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 Dokumenty aplikacyjne osób, które w procesie rekrutacji zakwalifikowały się do dalszego etapu i zostały umieszczone w protokole, będą przechowywane, zgodnie z instrukcją kancelaryjną, przez okres 2 lat, a następnie przekazane do archiwum zakładowego.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Dokumenty aplikacyjne pozostałych osób będą odsyłane lub odbierane osobiście przez zainteresowanych.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                                                     Rozdział X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                                Postanowienie końcowe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                                                      </w:t>
      </w:r>
      <w:r>
        <w:rPr>
          <w:rFonts w:ascii="TimesNewRomanPSMT" w:hAnsi="TimesNewRomanPSMT"/>
          <w:b/>
          <w:bCs/>
        </w:rPr>
        <w:t xml:space="preserve"> §17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 Z wybranym kandydatem dyrektor przedszkola zawiera umowę na okres próbny lub na czas określony a w szczególnie uzasadnionych przypadkach na czas nieokreślony.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2. Po upływie okresu próbnego lub po upływie pracy zawartej na czas określony, po uzyskaniu pozytywnej oceny pracy na zajmowanym stanowisku, dyrektor podejmuje decyzję o zawarciu umowy o pracę na czas nieokreślony.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  § 18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1. Jeżeli stosunek pracy osoby wyłonionej w drodze postępowania rekrutacyjnego ustał w ciągu 3 miesięcy od dnia nawiązania stosunku pracy, możliwe jest zatrudnienie na tym stanowisku kolejnej osoby spośród najlepszych kandydatów wymienionych w protokole naboru.</w:t>
      </w:r>
    </w:p>
    <w:p w:rsidR="002E6270" w:rsidRDefault="002E6270" w:rsidP="002E6270">
      <w:pPr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 Przepis § 15 stosuje się odpowiednio.</w:t>
      </w:r>
    </w:p>
    <w:p w:rsidR="002E6270" w:rsidRDefault="002E6270" w:rsidP="002E6270">
      <w:pPr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§ 19</w:t>
      </w:r>
    </w:p>
    <w:p w:rsidR="002E6270" w:rsidRDefault="002E6270" w:rsidP="002E627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 wchodzi w życie z dniem 1 stycznia 20</w:t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r.</w:t>
      </w:r>
    </w:p>
    <w:p w:rsidR="002E6270" w:rsidRDefault="002E6270" w:rsidP="002E627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2E6270" w:rsidRDefault="002E6270" w:rsidP="002E627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Katarzyna Kruszyńska-Kozłowska</w:t>
      </w: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………….……………….</w:t>
      </w: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dyrektora przedszkola)</w:t>
      </w: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2E6270" w:rsidRDefault="002E6270" w:rsidP="002E6270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                                         Załącznik Nr 1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Regulaminu naboru         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 xml:space="preserve"> stanowisko urzędnicze w PM 89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PRZEDSZKOLE MIEJSKIE NR 89 W ŁODZI</w:t>
      </w: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NEIZBĘDNE 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WYMAGANIA  W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ZAKRESIE KWALIFIKACJI, UMIEJĘTNOŚCI DLA KANDYDATA</w:t>
      </w:r>
      <w:r>
        <w:rPr>
          <w:rFonts w:ascii="Calibri" w:hAnsi="Calibri"/>
          <w:b/>
          <w:sz w:val="28"/>
          <w:szCs w:val="28"/>
        </w:rPr>
        <w:t xml:space="preserve"> NA WOLNE STANOWISKO PRACY</w:t>
      </w:r>
    </w:p>
    <w:p w:rsidR="002E6270" w:rsidRDefault="002E6270" w:rsidP="002E6270">
      <w:pPr>
        <w:spacing w:line="360" w:lineRule="auto"/>
      </w:pPr>
    </w:p>
    <w:p w:rsidR="002E6270" w:rsidRDefault="002E6270" w:rsidP="002E627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270" w:rsidRDefault="002E6270" w:rsidP="002E6270">
      <w:pPr>
        <w:pStyle w:val="Bezodstpw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(nazwa stanowiska pracy)</w:t>
      </w:r>
    </w:p>
    <w:p w:rsidR="002E6270" w:rsidRDefault="002E6270" w:rsidP="002E6270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Wymagania niezbędne: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</w:t>
      </w:r>
    </w:p>
    <w:p w:rsidR="002E6270" w:rsidRDefault="002E6270" w:rsidP="002E6270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Wymagania dodatkowe: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</w:t>
      </w:r>
    </w:p>
    <w:p w:rsidR="002E6270" w:rsidRDefault="002E6270" w:rsidP="002E6270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Zakres wykonywanych zadań na stanowisku:</w:t>
      </w:r>
    </w:p>
    <w:p w:rsidR="002E6270" w:rsidRDefault="002E6270" w:rsidP="002E627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</w:t>
      </w:r>
    </w:p>
    <w:p w:rsidR="002E6270" w:rsidRDefault="002E6270" w:rsidP="002E627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</w:t>
      </w:r>
    </w:p>
    <w:p w:rsidR="002E6270" w:rsidRDefault="002E6270" w:rsidP="002E6270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hanging="1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...............................                       ...........................................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/ </w:t>
      </w:r>
      <w:proofErr w:type="gramStart"/>
      <w:r>
        <w:rPr>
          <w:rFonts w:ascii="Calibri" w:hAnsi="Calibri"/>
          <w:sz w:val="28"/>
          <w:szCs w:val="28"/>
        </w:rPr>
        <w:t>PODPIS /                                             / PODPIS</w:t>
      </w:r>
      <w:proofErr w:type="gramEnd"/>
      <w:r>
        <w:rPr>
          <w:rFonts w:ascii="Calibri" w:hAnsi="Calibri"/>
          <w:sz w:val="28"/>
          <w:szCs w:val="28"/>
        </w:rPr>
        <w:t xml:space="preserve"> / 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Załącznik Nr 2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Regulaminu naboru         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 xml:space="preserve"> stanowisko urzędnicze w PM 89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BEZSTRONNOŚCI CZŁONKA KOMISJI NA WOLNE STANOWISKO PRACY</w:t>
      </w:r>
    </w:p>
    <w:p w:rsidR="002E6270" w:rsidRDefault="002E6270" w:rsidP="002E6270">
      <w:pPr>
        <w:spacing w:line="360" w:lineRule="auto"/>
      </w:pPr>
    </w:p>
    <w:p w:rsidR="002E6270" w:rsidRDefault="002E6270" w:rsidP="002E627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</w:pPr>
    </w:p>
    <w:p w:rsidR="002E6270" w:rsidRDefault="002E6270" w:rsidP="002E6270">
      <w:pPr>
        <w:pStyle w:val="Bezodstpw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(imię i nazwisko członka Komisji)</w:t>
      </w:r>
    </w:p>
    <w:p w:rsidR="002E6270" w:rsidRDefault="002E6270" w:rsidP="002E6270">
      <w:pPr>
        <w:pStyle w:val="Bezodstpw"/>
        <w:jc w:val="center"/>
        <w:rPr>
          <w:rFonts w:ascii="Calibri" w:hAnsi="Calibri"/>
          <w:i/>
        </w:rPr>
      </w:pPr>
    </w:p>
    <w:p w:rsidR="002E6270" w:rsidRDefault="002E6270" w:rsidP="002E6270">
      <w:pPr>
        <w:pStyle w:val="Bezodstpw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Ja, niżej podpisany, będąc członkiem Komisji powołanej </w:t>
      </w:r>
      <w:proofErr w:type="gramStart"/>
      <w:r>
        <w:rPr>
          <w:rFonts w:ascii="TimesNewRomanPSMT" w:hAnsi="TimesNewRomanPSMT"/>
        </w:rPr>
        <w:t>przez  dyrektora</w:t>
      </w:r>
      <w:proofErr w:type="gramEnd"/>
      <w:r>
        <w:rPr>
          <w:rFonts w:ascii="TimesNewRomanPSMT" w:hAnsi="TimesNewRomanPSMT"/>
        </w:rPr>
        <w:t xml:space="preserve"> </w:t>
      </w:r>
    </w:p>
    <w:p w:rsidR="002E6270" w:rsidRDefault="002E6270" w:rsidP="002E6270">
      <w:pPr>
        <w:pStyle w:val="Bezodstpw"/>
        <w:jc w:val="center"/>
        <w:rPr>
          <w:rFonts w:ascii="TimesNewRomanPSMT" w:hAnsi="TimesNewRomanPSMT"/>
        </w:rPr>
      </w:pPr>
    </w:p>
    <w:p w:rsidR="002E6270" w:rsidRDefault="002E6270" w:rsidP="002E6270">
      <w:pPr>
        <w:pStyle w:val="Bezodstpw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Przedszkola Miejskiego nr 89 do naboru kandydata na stanowisko urzędnicze</w:t>
      </w:r>
    </w:p>
    <w:p w:rsidR="002E6270" w:rsidRDefault="002E6270" w:rsidP="002E6270">
      <w:pPr>
        <w:pStyle w:val="Bezodstpw"/>
        <w:jc w:val="center"/>
        <w:rPr>
          <w:rFonts w:ascii="Calibri" w:hAnsi="Calibri"/>
          <w:i/>
        </w:rPr>
      </w:pP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proofErr w:type="gramStart"/>
      <w:r>
        <w:rPr>
          <w:rFonts w:ascii="Calibri" w:hAnsi="Calibri"/>
          <w:sz w:val="28"/>
          <w:szCs w:val="28"/>
        </w:rPr>
        <w:t>oświadczam</w:t>
      </w:r>
      <w:proofErr w:type="gramEnd"/>
      <w:r>
        <w:rPr>
          <w:rFonts w:ascii="Calibri" w:hAnsi="Calibri"/>
          <w:sz w:val="28"/>
          <w:szCs w:val="28"/>
        </w:rPr>
        <w:t>, że :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nie</w:t>
      </w:r>
      <w:proofErr w:type="gramEnd"/>
      <w:r>
        <w:rPr>
          <w:rFonts w:ascii="Calibri" w:hAnsi="Calibri"/>
          <w:sz w:val="28"/>
          <w:szCs w:val="28"/>
        </w:rPr>
        <w:t xml:space="preserve"> łączą mnie stosunki rodzinne z żadnym z kandydatów na stanowisko urzędnicze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nie</w:t>
      </w:r>
      <w:proofErr w:type="gramEnd"/>
      <w:r>
        <w:rPr>
          <w:rFonts w:ascii="Calibri" w:hAnsi="Calibri"/>
          <w:sz w:val="28"/>
          <w:szCs w:val="28"/>
        </w:rPr>
        <w:t xml:space="preserve"> pozostaję w stosunku prawnym ani faktycznym z żadnym z kandydatów na stanowisko urzędnicze</w:t>
      </w:r>
    </w:p>
    <w:p w:rsidR="002E6270" w:rsidRDefault="002E6270" w:rsidP="002E6270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ani</w:t>
      </w:r>
      <w:proofErr w:type="gramEnd"/>
      <w:r>
        <w:rPr>
          <w:rFonts w:ascii="Calibri" w:hAnsi="Calibri"/>
          <w:sz w:val="28"/>
          <w:szCs w:val="28"/>
        </w:rPr>
        <w:t xml:space="preserve"> żadnym innym budzącym uzasadnione wątpliwości co do bezstronności oceny kandydata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...........................................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/ podpis członka Komisji  / 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                                         Załącznik Nr 3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Regulaminu naboru         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 xml:space="preserve"> stanowisko urzędnicze w PM 89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PRZEDSZKOLE MIEJSKIE NR 89 W ŁODZI</w:t>
      </w: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OGŁASZA NABÓR NA WOLNE STANOWISKO PRACY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</w:pPr>
      <w:r>
        <w:t>........................SPECJALISTA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270" w:rsidRDefault="002E6270" w:rsidP="002E6270">
      <w:pPr>
        <w:pStyle w:val="Bezodstpw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(nazwa stanowiska pracy)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1Wymagania niezbędne: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2.Wymagania dodatkowe: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3.Zakres wykonywanych zadań na stanowisku: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3.....................................................................................................................</w:t>
      </w:r>
    </w:p>
    <w:p w:rsidR="002E6270" w:rsidRDefault="002E6270" w:rsidP="002E6270">
      <w:pPr>
        <w:numPr>
          <w:ilvl w:val="1"/>
          <w:numId w:val="1"/>
        </w:numPr>
        <w:tabs>
          <w:tab w:val="clear" w:pos="144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Wymagane dokumenty:</w:t>
      </w:r>
    </w:p>
    <w:p w:rsidR="002E6270" w:rsidRDefault="002E6270" w:rsidP="002E6270">
      <w:pPr>
        <w:jc w:val="both"/>
        <w:rPr>
          <w:rFonts w:ascii="Calibri" w:hAnsi="Calibri"/>
          <w:sz w:val="28"/>
          <w:szCs w:val="28"/>
        </w:rPr>
      </w:pPr>
      <w:r>
        <w:rPr>
          <w:rFonts w:ascii="TimesNewRomanPSMT" w:hAnsi="TimesNewRomanPSMT"/>
        </w:rPr>
        <w:t>1) list motywacyjny</w:t>
      </w:r>
      <w:r>
        <w:rPr>
          <w:rFonts w:ascii="Calibri" w:hAnsi="Calibri"/>
          <w:sz w:val="28"/>
          <w:szCs w:val="28"/>
        </w:rPr>
        <w:t xml:space="preserve"> oraz CV zawierające oświadczenie kandydata o wyrażeniu zgody na przetwarzanie danych </w:t>
      </w:r>
      <w:proofErr w:type="gramStart"/>
      <w:r>
        <w:rPr>
          <w:rFonts w:ascii="Calibri" w:hAnsi="Calibri"/>
          <w:sz w:val="28"/>
          <w:szCs w:val="28"/>
        </w:rPr>
        <w:t>osobowych  do</w:t>
      </w:r>
      <w:proofErr w:type="gramEnd"/>
      <w:r>
        <w:rPr>
          <w:rFonts w:ascii="Calibri" w:hAnsi="Calibri"/>
          <w:sz w:val="28"/>
          <w:szCs w:val="28"/>
        </w:rPr>
        <w:t xml:space="preserve"> realizacji procesu naboru zgodnie z ustawą z dnia 29 sierpnia 1997 r. o ochronie danych osobowych (</w:t>
      </w:r>
      <w:proofErr w:type="spellStart"/>
      <w:r>
        <w:rPr>
          <w:rFonts w:ascii="Calibri" w:hAnsi="Calibri"/>
          <w:sz w:val="28"/>
          <w:szCs w:val="28"/>
        </w:rPr>
        <w:t>t.j</w:t>
      </w:r>
      <w:proofErr w:type="spellEnd"/>
      <w:r>
        <w:rPr>
          <w:rFonts w:ascii="Calibri" w:hAnsi="Calibri"/>
          <w:sz w:val="28"/>
          <w:szCs w:val="28"/>
        </w:rPr>
        <w:t xml:space="preserve">. Dz.U. Nr 101 </w:t>
      </w:r>
      <w:proofErr w:type="spellStart"/>
      <w:r>
        <w:rPr>
          <w:rFonts w:ascii="Calibri" w:hAnsi="Calibri"/>
          <w:sz w:val="28"/>
          <w:szCs w:val="28"/>
        </w:rPr>
        <w:t>poz</w:t>
      </w:r>
      <w:proofErr w:type="spellEnd"/>
      <w:r>
        <w:rPr>
          <w:rFonts w:ascii="Calibri" w:hAnsi="Calibri"/>
          <w:sz w:val="28"/>
          <w:szCs w:val="28"/>
        </w:rPr>
        <w:t xml:space="preserve"> 926 z p.zm.),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2)  kserokopie</w:t>
      </w:r>
      <w:proofErr w:type="gramEnd"/>
      <w:r>
        <w:rPr>
          <w:rFonts w:ascii="TimesNewRomanPSMT" w:hAnsi="TimesNewRomanPSMT"/>
        </w:rPr>
        <w:t xml:space="preserve"> świadectw pracy,</w:t>
      </w:r>
      <w:r>
        <w:rPr>
          <w:rFonts w:ascii="Calibri" w:hAnsi="Calibri"/>
          <w:sz w:val="28"/>
          <w:szCs w:val="28"/>
        </w:rPr>
        <w:t xml:space="preserve"> </w:t>
      </w:r>
    </w:p>
    <w:p w:rsidR="002E6270" w:rsidRDefault="002E6270" w:rsidP="002E6270">
      <w:pPr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3) kserokopie dyplomów potwierdzających posiadane wykształcenie</w:t>
      </w:r>
      <w:r>
        <w:rPr>
          <w:rFonts w:ascii="Calibri" w:hAnsi="Calibri"/>
          <w:sz w:val="28"/>
          <w:szCs w:val="28"/>
        </w:rPr>
        <w:t xml:space="preserve"> i kwalifikacje zawod</w:t>
      </w:r>
      <w:r>
        <w:rPr>
          <w:rFonts w:ascii="Calibri" w:hAnsi="Calibri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we</w:t>
      </w:r>
      <w:r>
        <w:rPr>
          <w:rFonts w:ascii="TimesNewRomanPSMT" w:hAnsi="TimesNewRomanPSMT"/>
        </w:rPr>
        <w:t>;</w:t>
      </w:r>
    </w:p>
    <w:p w:rsidR="002E6270" w:rsidRDefault="002E6270" w:rsidP="002E6270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TimesNewRomanPSMT" w:hAnsi="TimesNewRomanPSMT"/>
        </w:rPr>
        <w:lastRenderedPageBreak/>
        <w:t xml:space="preserve">4) </w:t>
      </w:r>
      <w:r>
        <w:rPr>
          <w:rFonts w:ascii="Calibri" w:hAnsi="Calibri"/>
          <w:sz w:val="28"/>
          <w:szCs w:val="28"/>
        </w:rPr>
        <w:t>oświadczenie kandydata o braku przeciwwskazań zdrowotnych do zajmowanego stanowiska</w:t>
      </w:r>
    </w:p>
    <w:p w:rsidR="002E6270" w:rsidRDefault="002E6270" w:rsidP="002E6270">
      <w:pPr>
        <w:jc w:val="both"/>
        <w:rPr>
          <w:rFonts w:ascii="Calibri" w:hAnsi="Calibri"/>
          <w:sz w:val="28"/>
          <w:szCs w:val="28"/>
        </w:rPr>
      </w:pPr>
      <w:r>
        <w:rPr>
          <w:rFonts w:ascii="TimesNewRomanPSMT" w:hAnsi="TimesNewRomanPSMT"/>
        </w:rPr>
        <w:t xml:space="preserve">5) </w:t>
      </w:r>
      <w:r>
        <w:rPr>
          <w:rFonts w:ascii="Calibri" w:hAnsi="Calibri"/>
          <w:sz w:val="28"/>
          <w:szCs w:val="28"/>
        </w:rPr>
        <w:t>oświadczenie kandydata, że nie był skazany prawomocnym wyrokiem sądu za umyślne przestępstwo ścigane z oskarżenia publicznego lub umyślne przestępstwo skarbowe,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6) kserokopie zaświadczeń o ukończonych kursach, szkoleniach;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7) oryginał kwestionariusza osobowego;</w:t>
      </w:r>
    </w:p>
    <w:p w:rsidR="002E6270" w:rsidRDefault="002E6270" w:rsidP="002E627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8) kserokopię dokumentu potwierdzającego obywatelstwo polskie i ukończenie 18 roku życia;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Wymagane dokumenty aplikacyjne należy składać lub przesłać w terminie do dnia ............ </w:t>
      </w:r>
      <w:proofErr w:type="gramStart"/>
      <w:r>
        <w:rPr>
          <w:rFonts w:ascii="Calibri" w:hAnsi="Calibri"/>
          <w:sz w:val="28"/>
          <w:szCs w:val="28"/>
        </w:rPr>
        <w:t>godz</w:t>
      </w:r>
      <w:proofErr w:type="gramEnd"/>
      <w:r>
        <w:rPr>
          <w:rFonts w:ascii="Calibri" w:hAnsi="Calibri"/>
          <w:sz w:val="28"/>
          <w:szCs w:val="28"/>
        </w:rPr>
        <w:t>. 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 </w:t>
      </w:r>
      <w:proofErr w:type="gramStart"/>
      <w:r>
        <w:rPr>
          <w:rFonts w:ascii="Calibri" w:hAnsi="Calibri"/>
          <w:sz w:val="28"/>
          <w:szCs w:val="28"/>
        </w:rPr>
        <w:t xml:space="preserve">adresem:          </w:t>
      </w:r>
      <w:r>
        <w:rPr>
          <w:rFonts w:ascii="Calibri" w:hAnsi="Calibri"/>
          <w:b/>
          <w:bCs/>
          <w:sz w:val="28"/>
          <w:szCs w:val="28"/>
        </w:rPr>
        <w:t>Przedszkole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Miejskie nr 89</w:t>
      </w:r>
    </w:p>
    <w:p w:rsidR="002E6270" w:rsidRDefault="002E6270" w:rsidP="002E62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</w:t>
      </w:r>
      <w:proofErr w:type="gramStart"/>
      <w:r>
        <w:rPr>
          <w:rFonts w:ascii="Calibri" w:hAnsi="Calibri"/>
          <w:b/>
          <w:sz w:val="28"/>
          <w:szCs w:val="28"/>
        </w:rPr>
        <w:t>ul</w:t>
      </w:r>
      <w:proofErr w:type="gramEnd"/>
      <w:r>
        <w:rPr>
          <w:rFonts w:ascii="Calibri" w:hAnsi="Calibri"/>
          <w:b/>
          <w:sz w:val="28"/>
          <w:szCs w:val="28"/>
        </w:rPr>
        <w:t>. Ciołkowskiego 7a</w:t>
      </w:r>
    </w:p>
    <w:p w:rsidR="002E6270" w:rsidRDefault="002E6270" w:rsidP="002E62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93-510 Łódź</w:t>
      </w:r>
    </w:p>
    <w:p w:rsidR="002E6270" w:rsidRDefault="002E6270" w:rsidP="002E6270">
      <w:pPr>
        <w:rPr>
          <w:rFonts w:ascii="Calibri" w:hAnsi="Calibri"/>
          <w:sz w:val="12"/>
          <w:szCs w:val="12"/>
        </w:rPr>
      </w:pPr>
    </w:p>
    <w:p w:rsidR="002E6270" w:rsidRDefault="002E6270" w:rsidP="002E6270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w</w:t>
      </w:r>
      <w:proofErr w:type="gramEnd"/>
      <w:r>
        <w:rPr>
          <w:rFonts w:ascii="Calibri" w:hAnsi="Calibri"/>
          <w:sz w:val="28"/>
          <w:szCs w:val="28"/>
        </w:rPr>
        <w:t xml:space="preserve"> zaklejonych kopertach z dop</w:t>
      </w:r>
      <w:r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skiem: „</w:t>
      </w:r>
      <w:r>
        <w:rPr>
          <w:rFonts w:ascii="Calibri" w:hAnsi="Calibri"/>
          <w:b/>
          <w:sz w:val="28"/>
          <w:szCs w:val="28"/>
        </w:rPr>
        <w:t xml:space="preserve">Nabór na wolne stanowisko urzędnicze .................... – </w:t>
      </w:r>
      <w:proofErr w:type="gramStart"/>
      <w:r>
        <w:rPr>
          <w:rFonts w:ascii="Calibri" w:hAnsi="Calibri"/>
          <w:b/>
          <w:sz w:val="28"/>
          <w:szCs w:val="28"/>
        </w:rPr>
        <w:t>nazwa</w:t>
      </w:r>
      <w:proofErr w:type="gramEnd"/>
      <w:r>
        <w:rPr>
          <w:rFonts w:ascii="Calibri" w:hAnsi="Calibri"/>
          <w:b/>
          <w:sz w:val="28"/>
          <w:szCs w:val="28"/>
        </w:rPr>
        <w:t xml:space="preserve"> stanowiska w Przedszkolu Miejskim nr 89”</w:t>
      </w:r>
    </w:p>
    <w:p w:rsidR="002E6270" w:rsidRDefault="002E6270" w:rsidP="002E6270">
      <w:pPr>
        <w:rPr>
          <w:rFonts w:ascii="Calibri" w:hAnsi="Calibri"/>
          <w:b/>
          <w:sz w:val="12"/>
          <w:szCs w:val="12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Aplikacje, które wpłyną do Placówki po wyżej określonym terminie nie będą rozpatryw</w:t>
      </w:r>
      <w:r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ne.</w:t>
      </w:r>
    </w:p>
    <w:p w:rsidR="002E6270" w:rsidRDefault="002E6270" w:rsidP="002E6270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 Regulaminem naboru można się zapoznać w Przedszkolu Miejskim nr 89 w Łodzi przy ul. Ciołkowskiego 7aoraz na stronie Biuletynu Informacji Publicznej placówki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Dodatkowe informacje można uzyskać pod numerem tel</w:t>
      </w: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fonu 42/684-76-63.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Kandydaci spełniający wymagania formalne i dopuszczeni do II etapu konkursu zostaną o tym powiadomieni wraz z podaniem terminu rozm</w:t>
      </w:r>
      <w:r>
        <w:rPr>
          <w:rFonts w:ascii="Calibri" w:hAnsi="Calibri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 xml:space="preserve">wy kwalifikacyjnej. </w:t>
      </w:r>
    </w:p>
    <w:p w:rsidR="002E6270" w:rsidRDefault="002E6270" w:rsidP="002E6270">
      <w:pPr>
        <w:rPr>
          <w:rFonts w:ascii="Calibri" w:hAnsi="Calibri"/>
          <w:sz w:val="12"/>
          <w:szCs w:val="12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Informacja o wyniku naboru będzie niezwłocznie po przeprowadzonym naborze umieszczona na stronie internetowej Biuletynu Informacji Publicznej oraz na tablicy informacyjnej w Przedszkolu Miejskim nr 89 w Łodzi przy ul. Ciołkowskiego 7a.</w:t>
      </w:r>
      <w:r>
        <w:rPr>
          <w:rFonts w:ascii="Calibri" w:hAnsi="Calibri"/>
          <w:sz w:val="28"/>
          <w:szCs w:val="28"/>
        </w:rPr>
        <w:tab/>
        <w:t xml:space="preserve">                                                                     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                                         Załącznik Nr4 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Regulaminu naboru         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 xml:space="preserve"> stanowisko urzędnicze w PM 89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LISTA KANDYDATÓW SPEŁNIAJĄCYCH WYMAGANIA </w:t>
      </w:r>
      <w:proofErr w:type="gramStart"/>
      <w:r>
        <w:rPr>
          <w:rFonts w:ascii="Calibri" w:hAnsi="Calibri"/>
          <w:b/>
          <w:sz w:val="28"/>
          <w:szCs w:val="28"/>
        </w:rPr>
        <w:t>FORMALNE  W</w:t>
      </w:r>
      <w:proofErr w:type="gramEnd"/>
      <w:r>
        <w:rPr>
          <w:rFonts w:ascii="Calibri" w:hAnsi="Calibri"/>
          <w:b/>
          <w:sz w:val="28"/>
          <w:szCs w:val="28"/>
        </w:rPr>
        <w:t xml:space="preserve"> NABORZE NA WOLNE STANOWISKO URZĘDNICZE W PRZEDSZKOLU MIEJSKIM NR 89 W Ł0ODZI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680"/>
        <w:gridCol w:w="4753"/>
      </w:tblGrid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680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miejsce</w:t>
            </w:r>
            <w:proofErr w:type="gramEnd"/>
            <w:r>
              <w:rPr>
                <w:rFonts w:ascii="Calibri" w:hAnsi="Calibri"/>
                <w:b/>
              </w:rPr>
              <w:t xml:space="preserve"> zamieszkania</w:t>
            </w: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1081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4753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</w:tbl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lastRenderedPageBreak/>
        <w:t xml:space="preserve">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Załącznik Nr 5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Regulaminu naboru          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 xml:space="preserve"> stanowisko urzędnicze w PM 89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PROTOKÓŁ Z PRZEPROWADZONEGO NABORU KANDYDATÓW NA STANOWISKO PRACY W PRZEDSZKOLU MIEJSKIM NR 89 W ŁODZI</w:t>
      </w: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</w:p>
    <w:p w:rsidR="002E6270" w:rsidRDefault="002E6270" w:rsidP="002E62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.................................................................................................................</w:t>
      </w:r>
    </w:p>
    <w:p w:rsidR="002E6270" w:rsidRDefault="002E6270" w:rsidP="002E6270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(nazwa stanowiska pracy)</w:t>
      </w:r>
    </w:p>
    <w:p w:rsidR="002E6270" w:rsidRDefault="002E6270" w:rsidP="002E6270">
      <w:pPr>
        <w:jc w:val="center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 wyniku ogłoszenia o naborze na w/w stanowisko pracy oferty przesłało 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...................................., </w:t>
      </w:r>
      <w:proofErr w:type="gramStart"/>
      <w:r>
        <w:rPr>
          <w:rFonts w:ascii="Calibri" w:hAnsi="Calibri"/>
          <w:sz w:val="28"/>
          <w:szCs w:val="28"/>
        </w:rPr>
        <w:t>w</w:t>
      </w:r>
      <w:proofErr w:type="gramEnd"/>
      <w:r>
        <w:rPr>
          <w:rFonts w:ascii="Calibri" w:hAnsi="Calibri"/>
          <w:sz w:val="28"/>
          <w:szCs w:val="28"/>
        </w:rPr>
        <w:t xml:space="preserve"> tym ofert spełniających wymagania formalne </w:t>
      </w:r>
    </w:p>
    <w:p w:rsidR="002E6270" w:rsidRDefault="002E6270" w:rsidP="002E6270">
      <w:pPr>
        <w:rPr>
          <w:rFonts w:ascii="Calibri" w:hAnsi="Calibri"/>
          <w:i/>
        </w:rPr>
      </w:pPr>
      <w:r>
        <w:rPr>
          <w:rFonts w:ascii="Calibri" w:hAnsi="Calibri"/>
          <w:i/>
        </w:rPr>
        <w:t>( ilość ofert)                                     ..........................................................     (ilość ofert)</w:t>
      </w:r>
    </w:p>
    <w:p w:rsidR="002E6270" w:rsidRDefault="002E6270" w:rsidP="002E6270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2E6270" w:rsidRDefault="002E6270" w:rsidP="002E627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:rsidR="002E6270" w:rsidRDefault="002E6270" w:rsidP="002E627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w składzie:</w:t>
      </w:r>
    </w:p>
    <w:p w:rsidR="002E6270" w:rsidRDefault="002E6270" w:rsidP="002E6270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</w:t>
      </w:r>
    </w:p>
    <w:p w:rsidR="002E6270" w:rsidRDefault="002E6270" w:rsidP="002E6270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</w:t>
      </w:r>
    </w:p>
    <w:p w:rsidR="002E6270" w:rsidRDefault="002E6270" w:rsidP="002E6270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</w:t>
      </w:r>
    </w:p>
    <w:p w:rsidR="002E6270" w:rsidRDefault="002E6270" w:rsidP="002E6270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numPr>
          <w:ilvl w:val="1"/>
          <w:numId w:val="2"/>
        </w:numPr>
        <w:tabs>
          <w:tab w:val="clear" w:pos="144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 przeprowadzenie naboru (w tym rozmowy kwalifikacyjnej) wybrano następujących kandydatów uszeregowanych według liczby uzyskanych punktów.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800"/>
        <w:gridCol w:w="1980"/>
        <w:gridCol w:w="1095"/>
        <w:gridCol w:w="1260"/>
        <w:gridCol w:w="1319"/>
      </w:tblGrid>
      <w:tr w:rsidR="002E6270" w:rsidTr="00F60CEA">
        <w:trPr>
          <w:jc w:val="center"/>
        </w:trPr>
        <w:tc>
          <w:tcPr>
            <w:tcW w:w="720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340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800" w:type="dxa"/>
          </w:tcPr>
          <w:p w:rsidR="002E6270" w:rsidRDefault="002E6270" w:rsidP="00F60CEA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miejsce</w:t>
            </w:r>
            <w:proofErr w:type="gramEnd"/>
            <w:r>
              <w:rPr>
                <w:rFonts w:ascii="Calibri" w:hAnsi="Calibri"/>
                <w:b/>
              </w:rPr>
              <w:t xml:space="preserve"> zamieszkania</w:t>
            </w:r>
          </w:p>
        </w:tc>
        <w:tc>
          <w:tcPr>
            <w:tcW w:w="1980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Ocena </w:t>
            </w:r>
            <w:proofErr w:type="gramStart"/>
            <w:r>
              <w:rPr>
                <w:rFonts w:ascii="Calibri" w:hAnsi="Calibri"/>
                <w:b/>
              </w:rPr>
              <w:t>merytoryczna  aplik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cji</w:t>
            </w:r>
            <w:proofErr w:type="gramEnd"/>
          </w:p>
        </w:tc>
        <w:tc>
          <w:tcPr>
            <w:tcW w:w="1095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Wyniki t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stu</w:t>
            </w:r>
          </w:p>
        </w:tc>
        <w:tc>
          <w:tcPr>
            <w:tcW w:w="1260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Wynik </w:t>
            </w:r>
          </w:p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rozm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>wy</w:t>
            </w:r>
            <w:proofErr w:type="gramEnd"/>
          </w:p>
        </w:tc>
        <w:tc>
          <w:tcPr>
            <w:tcW w:w="1319" w:type="dxa"/>
          </w:tcPr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Punkt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cja</w:t>
            </w:r>
          </w:p>
          <w:p w:rsidR="002E6270" w:rsidRDefault="002E6270" w:rsidP="00F60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</w:tr>
      <w:tr w:rsidR="002E6270" w:rsidTr="00F60CEA">
        <w:trPr>
          <w:jc w:val="center"/>
        </w:trPr>
        <w:tc>
          <w:tcPr>
            <w:tcW w:w="72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319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72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319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72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319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72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319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  <w:tr w:rsidR="002E6270" w:rsidTr="00F60CEA">
        <w:trPr>
          <w:jc w:val="center"/>
        </w:trPr>
        <w:tc>
          <w:tcPr>
            <w:tcW w:w="72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  <w:tc>
          <w:tcPr>
            <w:tcW w:w="1319" w:type="dxa"/>
          </w:tcPr>
          <w:p w:rsidR="002E6270" w:rsidRDefault="002E6270" w:rsidP="00F60CEA">
            <w:pPr>
              <w:rPr>
                <w:rFonts w:ascii="Calibri" w:hAnsi="Calibri"/>
              </w:rPr>
            </w:pPr>
          </w:p>
        </w:tc>
      </w:tr>
    </w:tbl>
    <w:p w:rsidR="002E6270" w:rsidRDefault="002E6270" w:rsidP="002E6270">
      <w:pPr>
        <w:rPr>
          <w:rFonts w:ascii="Calibri" w:hAnsi="Calibri"/>
          <w:sz w:val="16"/>
          <w:szCs w:val="16"/>
        </w:rPr>
      </w:pPr>
    </w:p>
    <w:p w:rsidR="002E6270" w:rsidRDefault="002E6270" w:rsidP="002E6270">
      <w:pPr>
        <w:rPr>
          <w:rFonts w:ascii="Calibri" w:hAnsi="Calibri"/>
          <w:sz w:val="16"/>
          <w:szCs w:val="16"/>
        </w:rPr>
      </w:pPr>
    </w:p>
    <w:p w:rsidR="002E6270" w:rsidRDefault="002E6270" w:rsidP="002E6270">
      <w:pPr>
        <w:rPr>
          <w:rFonts w:ascii="Calibri" w:hAnsi="Calibri"/>
          <w:sz w:val="16"/>
          <w:szCs w:val="16"/>
        </w:rPr>
      </w:pPr>
    </w:p>
    <w:p w:rsidR="002E6270" w:rsidRDefault="002E6270" w:rsidP="002E627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Zastosowano następujące metody i techniki naboru (wyjaśnić jakie):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Zastosowano następujące techniki naboru (wyjaśnić j</w:t>
      </w:r>
      <w:r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kie): 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  <w:rPr>
          <w:rFonts w:ascii="Calibri" w:hAnsi="Calibri"/>
          <w:sz w:val="16"/>
          <w:szCs w:val="16"/>
        </w:rPr>
      </w:pPr>
    </w:p>
    <w:p w:rsidR="002E6270" w:rsidRDefault="002E6270" w:rsidP="002E6270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Uzasadnienie wyboru: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</w:t>
      </w:r>
    </w:p>
    <w:p w:rsidR="002E6270" w:rsidRDefault="002E6270" w:rsidP="002E6270">
      <w:pPr>
        <w:spacing w:line="360" w:lineRule="auto"/>
        <w:ind w:left="720"/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Podpisy członków Komisji: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</w:t>
      </w:r>
    </w:p>
    <w:p w:rsidR="002E6270" w:rsidRDefault="002E6270" w:rsidP="002E627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Protokół </w:t>
      </w:r>
      <w:proofErr w:type="gramStart"/>
      <w:r>
        <w:rPr>
          <w:rFonts w:ascii="Calibri" w:hAnsi="Calibri"/>
          <w:sz w:val="28"/>
          <w:szCs w:val="28"/>
        </w:rPr>
        <w:t>sporządził: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                             </w:t>
      </w:r>
      <w:proofErr w:type="gramEnd"/>
      <w:r>
        <w:rPr>
          <w:rFonts w:ascii="Calibri" w:hAnsi="Calibri"/>
          <w:sz w:val="28"/>
          <w:szCs w:val="28"/>
        </w:rPr>
        <w:t xml:space="preserve">             .....................................................</w:t>
      </w:r>
    </w:p>
    <w:p w:rsidR="002E6270" w:rsidRDefault="002E6270" w:rsidP="002E6270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                                      (data, imię i nazwisko pracownika)</w:t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  <w:t xml:space="preserve"> </w:t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2E6270" w:rsidRDefault="002E6270" w:rsidP="002E6270">
      <w:pPr>
        <w:rPr>
          <w:rFonts w:ascii="Calibri" w:hAnsi="Calibri"/>
          <w:sz w:val="28"/>
          <w:szCs w:val="28"/>
        </w:rPr>
      </w:pPr>
    </w:p>
    <w:p w:rsidR="00E41596" w:rsidRDefault="00E41596"/>
    <w:sectPr w:rsidR="00E4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0"/>
    <w:rsid w:val="002E6270"/>
    <w:rsid w:val="00E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82FC-A4D8-4985-B541-225E9BE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270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2E6270"/>
    <w:pPr>
      <w:tabs>
        <w:tab w:val="num" w:pos="0"/>
      </w:tabs>
      <w:suppressAutoHyphens/>
      <w:spacing w:before="225" w:after="225"/>
      <w:outlineLvl w:val="1"/>
    </w:pPr>
    <w:rPr>
      <w:b/>
      <w:bCs/>
      <w:color w:val="666666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270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270"/>
    <w:rPr>
      <w:rFonts w:ascii="Times New Roman" w:eastAsia="Times New Roman" w:hAnsi="Times New Roman" w:cs="Times New Roman"/>
      <w:b/>
      <w:bCs/>
      <w:color w:val="666666"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semiHidden/>
    <w:rsid w:val="002E627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E6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62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E6270"/>
    <w:pPr>
      <w:autoSpaceDE w:val="0"/>
      <w:autoSpaceDN w:val="0"/>
      <w:adjustRightInd w:val="0"/>
      <w:spacing w:line="360" w:lineRule="auto"/>
    </w:pPr>
    <w:rPr>
      <w:rFonts w:ascii="TimesNewRomanPSMT" w:hAnsi="TimesNewRomanPSMT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6270"/>
    <w:rPr>
      <w:rFonts w:ascii="TimesNewRomanPSMT" w:eastAsia="Times New Roman" w:hAnsi="TimesNewRomanPSMT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2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3710</Words>
  <Characters>22260</Characters>
  <Application>Microsoft Office Word</Application>
  <DocSecurity>0</DocSecurity>
  <Lines>185</Lines>
  <Paragraphs>51</Paragraphs>
  <ScaleCrop>false</ScaleCrop>
  <Company/>
  <LinksUpToDate>false</LinksUpToDate>
  <CharactersWithSpaces>25919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2023-01-04T15:09:00Z</dcterms:created>
  <dcterms:modified xsi:type="dcterms:W3CDTF">2023-01-04T15:20:00Z</dcterms:modified>
</cp:coreProperties>
</file>